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FE" w:rsidRPr="00F87AC1" w:rsidRDefault="00F87AC1" w:rsidP="00F87AC1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MODUL AJAR DEEP LEARNING</w:t>
      </w:r>
    </w:p>
    <w:p w:rsidR="00AB04FE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bCs/>
          <w:sz w:val="24"/>
          <w:szCs w:val="24"/>
        </w:rPr>
        <w:t>MATA PELAJARAN : INFORMATIKA</w:t>
      </w:r>
    </w:p>
    <w:p w:rsidR="00AB04FE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bCs/>
          <w:sz w:val="24"/>
          <w:szCs w:val="24"/>
        </w:rPr>
        <w:t>BAB 4 : SISTEM KOMPUTER</w:t>
      </w:r>
    </w:p>
    <w:p w:rsidR="00F87AC1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AB04FE" w:rsidRP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7AC1">
        <w:rPr>
          <w:rFonts w:asciiTheme="majorBidi" w:eastAsia="Google Sans Text" w:hAnsiTheme="majorBidi" w:cstheme="majorBidi"/>
          <w:bCs/>
          <w:color w:val="1B1C1D"/>
        </w:rPr>
        <w:t>A. IDENTITAS MODUL</w:t>
      </w:r>
    </w:p>
    <w:p w:rsidR="00F87AC1" w:rsidRPr="00F87AC1" w:rsidRDefault="00F87AC1" w:rsidP="00F87AC1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7AC1">
        <w:rPr>
          <w:rFonts w:asciiTheme="majorBidi" w:eastAsia="Google Sans Text" w:hAnsiTheme="majorBidi" w:cstheme="majorBidi"/>
          <w:bCs/>
          <w:color w:val="1B1C1D"/>
        </w:rPr>
        <w:t>Nama Sekolah</w:t>
      </w:r>
      <w:r w:rsidRPr="00F87AC1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F87AC1">
        <w:rPr>
          <w:rFonts w:asciiTheme="majorBidi" w:eastAsia="Google Sans Text" w:hAnsiTheme="majorBidi" w:cstheme="majorBidi"/>
          <w:bCs/>
          <w:color w:val="1B1C1D"/>
        </w:rPr>
        <w:t>SMP/MTs ................................</w:t>
      </w:r>
    </w:p>
    <w:p w:rsidR="00F87AC1" w:rsidRPr="00F87AC1" w:rsidRDefault="00F87AC1" w:rsidP="00F87AC1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7AC1">
        <w:rPr>
          <w:rFonts w:asciiTheme="majorBidi" w:eastAsia="Google Sans Text" w:hAnsiTheme="majorBidi" w:cstheme="majorBidi"/>
          <w:bCs/>
          <w:color w:val="1B1C1D"/>
        </w:rPr>
        <w:t>Nama Penyusun</w:t>
      </w:r>
      <w:r w:rsidRPr="00F87AC1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F87AC1">
        <w:rPr>
          <w:rFonts w:asciiTheme="majorBidi" w:eastAsia="Google Sans Text" w:hAnsiTheme="majorBidi" w:cstheme="majorBidi"/>
          <w:bCs/>
          <w:color w:val="1B1C1D"/>
        </w:rPr>
        <w:t>................................................</w:t>
      </w:r>
    </w:p>
    <w:p w:rsidR="00F87AC1" w:rsidRPr="00F87AC1" w:rsidRDefault="00F87AC1" w:rsidP="00F87AC1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7AC1">
        <w:rPr>
          <w:rFonts w:asciiTheme="majorBidi" w:eastAsia="Google Sans Text" w:hAnsiTheme="majorBidi" w:cstheme="majorBidi"/>
          <w:bCs/>
          <w:color w:val="1B1C1D"/>
        </w:rPr>
        <w:t>Mata Pelajaran</w:t>
      </w:r>
      <w:r w:rsidRPr="00F87AC1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F87AC1">
        <w:rPr>
          <w:rFonts w:asciiTheme="majorBidi" w:eastAsia="Google Sans Text" w:hAnsiTheme="majorBidi" w:cstheme="majorBidi"/>
          <w:bCs/>
          <w:color w:val="1B1C1D"/>
        </w:rPr>
        <w:t>Informatika</w:t>
      </w:r>
    </w:p>
    <w:p w:rsidR="00F87AC1" w:rsidRPr="00F87AC1" w:rsidRDefault="00F87AC1" w:rsidP="00F87AC1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7AC1">
        <w:rPr>
          <w:rFonts w:asciiTheme="majorBidi" w:eastAsia="Google Sans Text" w:hAnsiTheme="majorBidi" w:cstheme="majorBidi"/>
          <w:bCs/>
          <w:color w:val="1B1C1D"/>
        </w:rPr>
        <w:t>Kelas / Fase / Semester</w:t>
      </w:r>
      <w:r w:rsidRPr="00F87AC1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F87AC1">
        <w:rPr>
          <w:rFonts w:asciiTheme="majorBidi" w:eastAsia="Google Sans Text" w:hAnsiTheme="majorBidi" w:cstheme="majorBidi"/>
          <w:bCs/>
          <w:color w:val="1B1C1D"/>
        </w:rPr>
        <w:t>IX / Fase D / Ganjil &amp; Genap</w:t>
      </w:r>
    </w:p>
    <w:p w:rsidR="00F87AC1" w:rsidRPr="00F87AC1" w:rsidRDefault="00F87AC1" w:rsidP="00F87AC1">
      <w:pPr>
        <w:pStyle w:val="Heading4"/>
        <w:tabs>
          <w:tab w:val="left" w:pos="2977"/>
        </w:tabs>
        <w:spacing w:before="0" w:after="0" w:line="276" w:lineRule="auto"/>
        <w:ind w:left="2977" w:hanging="2693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7AC1">
        <w:rPr>
          <w:rFonts w:asciiTheme="majorBidi" w:eastAsia="Google Sans Text" w:hAnsiTheme="majorBidi" w:cstheme="majorBidi"/>
          <w:bCs/>
          <w:color w:val="1B1C1D"/>
        </w:rPr>
        <w:t>Alokasi Waktu</w:t>
      </w:r>
      <w:r w:rsidRPr="00F87AC1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F87AC1">
        <w:rPr>
          <w:rFonts w:asciiTheme="majorBidi" w:eastAsia="Google Sans Text" w:hAnsiTheme="majorBidi" w:cstheme="majorBidi"/>
          <w:bCs/>
          <w:color w:val="1B1C1D"/>
        </w:rPr>
        <w:t>0 JP (Tidak ada pertemuan khusus. Materi diintegrasikan sebagai pengingat praktik baik di setiap sesi penggunaan komputer)</w:t>
      </w:r>
    </w:p>
    <w:p w:rsidR="00F87AC1" w:rsidRPr="00F87AC1" w:rsidRDefault="00F87AC1" w:rsidP="00F87AC1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7AC1">
        <w:rPr>
          <w:rFonts w:asciiTheme="majorBidi" w:eastAsia="Google Sans Text" w:hAnsiTheme="majorBidi" w:cstheme="majorBidi"/>
          <w:bCs/>
          <w:color w:val="1B1C1D"/>
        </w:rPr>
        <w:t>Tahun Pelajaran</w:t>
      </w:r>
      <w:r w:rsidRPr="00F87AC1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F87AC1">
        <w:rPr>
          <w:rFonts w:asciiTheme="majorBidi" w:eastAsia="Google Sans Text" w:hAnsiTheme="majorBidi" w:cstheme="majorBidi"/>
          <w:bCs/>
          <w:color w:val="1B1C1D"/>
        </w:rPr>
        <w:t>20... / 20...</w:t>
      </w:r>
    </w:p>
    <w:p w:rsid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</w:p>
    <w:p w:rsidR="00AB04FE" w:rsidRP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7AC1">
        <w:rPr>
          <w:rFonts w:asciiTheme="majorBidi" w:eastAsia="Google Sans Text" w:hAnsiTheme="majorBidi" w:cstheme="majorBidi"/>
          <w:bCs/>
          <w:color w:val="1B1C1D"/>
        </w:rPr>
        <w:t>B. IDENTIFIKASI KESIAPAN PESERTA DIDIK</w:t>
      </w:r>
    </w:p>
    <w:p w:rsidR="00AB04FE" w:rsidRPr="00F87AC1" w:rsidRDefault="00F87AC1" w:rsidP="00F87A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mempelajari komponen dasar sistem komputer di kelas VII dan VIII. Mereka adalah pengguna aktif komputer atau gawai dalam kehidupan sehari-hari.</w:t>
      </w:r>
    </w:p>
    <w:p w:rsidR="00AB04FE" w:rsidRPr="00F87AC1" w:rsidRDefault="00F87AC1" w:rsidP="00F87A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umumnya tertarik menggunakan teknologi, namun mungkin belum memiliki kesadaran penuh akan pentingnya aspek kesehatan, keselamatan, dan perawatan perangkat.</w:t>
      </w:r>
    </w:p>
    <w:p w:rsidR="00AB04FE" w:rsidRPr="00F87AC1" w:rsidRDefault="00F87AC1" w:rsidP="00F87A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sering menggunakan komputer untuk tugas sekolah, komunikasi, dan hiburan. Namun, kebiasaan dalam penggunaan (seperti posisi duduk) dan perawatan perangkat mungkin belum ideal.</w:t>
      </w:r>
    </w:p>
    <w:p w:rsidR="00AB04FE" w:rsidRPr="00F87AC1" w:rsidRDefault="00F87AC1" w:rsidP="00F87A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B04FE" w:rsidRPr="00F87AC1" w:rsidRDefault="00F87AC1" w:rsidP="00F87AC1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disajikan melalui ilustrasi dan infografis yang jelas (baik vs. buruk), yang sangat efektif untuk pemahaman cepat.</w:t>
      </w:r>
    </w:p>
    <w:p w:rsidR="00AB04FE" w:rsidRPr="00F87AC1" w:rsidRDefault="00F87AC1" w:rsidP="00F87AC1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Diskusi singkat dan pengingat lisan dari guru dapat memperkuat pesan.</w:t>
      </w:r>
    </w:p>
    <w:p w:rsidR="00AB04FE" w:rsidRPr="00F87AC1" w:rsidRDefault="00F87AC1" w:rsidP="00F87AC1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langsung mempraktikkan posisi duduk yang benar dan cara merapikan area kerja komputernya.</w:t>
      </w:r>
    </w:p>
    <w:p w:rsid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B04FE" w:rsidRP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7AC1">
        <w:rPr>
          <w:rFonts w:asciiTheme="majorBidi" w:eastAsia="Google Sans Text" w:hAnsiTheme="majorBidi" w:cstheme="majorBidi"/>
          <w:bCs/>
          <w:color w:val="1B1C1D"/>
        </w:rPr>
        <w:t>C. KARAKTERISTIK MATERI PELAJARAN</w:t>
      </w:r>
    </w:p>
    <w:p w:rsidR="00AB04FE" w:rsidRPr="00F87AC1" w:rsidRDefault="00F87AC1" w:rsidP="00F87AC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B04FE" w:rsidRPr="00F87AC1" w:rsidRDefault="00F87AC1" w:rsidP="00F87AC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ergonomi (posisi tubuh yang benar) dan praktik baik dalam penggunaan komputer untuk menjaga kesehatan dan keawetan perangkat.</w:t>
      </w:r>
    </w:p>
    <w:p w:rsidR="00AB04FE" w:rsidRPr="00F87AC1" w:rsidRDefault="00F87AC1" w:rsidP="00F87AC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menerapkan cara duduk yang benar, serta praktik penggunaan komputer yang aman dan terawat (misalnya, tidak makan/minum di dekatnya, mematikan dengan benar).</w:t>
      </w:r>
    </w:p>
    <w:p w:rsidR="00AB04FE" w:rsidRPr="00F87AC1" w:rsidRDefault="00F87AC1" w:rsidP="00F87AC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Sangat relevan karena berhubungan langsung dengan kebiasaan sehari-hari. Penerapan materi ini dapat mencegah masalah kesehatan jangka panjang (nyeri punggung, leher, mata lelah) dan kerusakan perangkat.</w:t>
      </w:r>
    </w:p>
    <w:p w:rsidR="00AB04FE" w:rsidRPr="00F87AC1" w:rsidRDefault="00F87AC1" w:rsidP="00F87AC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Rendah. Materi ini bersifat praktis, berupa pembiasaan, dan mudah untuk dipahami serta diterapkan.</w:t>
      </w:r>
    </w:p>
    <w:p w:rsidR="00AB04FE" w:rsidRPr="00F87AC1" w:rsidRDefault="00F87AC1" w:rsidP="00F87AC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Disajikan sebagai pengingat visual berupa komik dan infografis tentang hal-hal yang boleh dan tidak boleh dilakukan saat menggunakan komputer.</w:t>
      </w:r>
    </w:p>
    <w:p w:rsidR="00AB04FE" w:rsidRPr="00F87AC1" w:rsidRDefault="00F87AC1" w:rsidP="00F87AC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B04FE" w:rsidRPr="00F87AC1" w:rsidRDefault="00F87AC1" w:rsidP="00F87AC1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gambar praktik "baik" dan "buruk" untuk menyimpulkan konsekuensi dari setiap tindakan.</w:t>
      </w:r>
    </w:p>
    <w:p w:rsidR="00AB04FE" w:rsidRPr="00F87AC1" w:rsidRDefault="00F87AC1" w:rsidP="00F87AC1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tanggung jawab pribadi untuk menjaga kesehatan diri sendiri dan merawat perangkat yang digunakan.</w:t>
      </w:r>
    </w:p>
    <w:p w:rsidR="00AB04FE" w:rsidRPr="00F87AC1" w:rsidRDefault="00F87AC1" w:rsidP="00F87AC1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Menumbuhkan sikap peduli terhadap kesehatan jangka panjang serta aset (perangkat milik pribadi atau sekolah) agar tidak mudah rusak.</w:t>
      </w:r>
    </w:p>
    <w:p w:rsid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B04FE" w:rsidRP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7AC1">
        <w:rPr>
          <w:rFonts w:asciiTheme="majorBidi" w:eastAsia="Google Sans Text" w:hAnsiTheme="majorBidi" w:cstheme="majorBidi"/>
          <w:bCs/>
          <w:color w:val="1B1C1D"/>
        </w:rPr>
        <w:t>D. DIMENSI PROFIL LULUSAN</w:t>
      </w:r>
    </w:p>
    <w:p w:rsidR="00AB04FE" w:rsidRPr="00F87AC1" w:rsidRDefault="00F87AC1" w:rsidP="00F87A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kesadaran untuk menjaga diri (kesehatan) dan barang (perangkat) secara mandiri tanpa harus selalu diingatkan.</w:t>
      </w:r>
    </w:p>
    <w:p w:rsidR="00AB04FE" w:rsidRPr="00F87AC1" w:rsidRDefault="00F87AC1" w:rsidP="00F87A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Mempraktikkan kebiasaan sehat dalam menggunakan teknologi untuk menjaga kesehatan fisik, terutama yang berkaitan dengan postur tubuh dan kesehatan mata.</w:t>
      </w:r>
    </w:p>
    <w:p w:rsidR="00AB04FE" w:rsidRPr="00F87AC1" w:rsidRDefault="00F87AC1" w:rsidP="00F87AC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mengevaluasi kebiasaan penggunaan komputer dan memahami dampaknya bagi diri sendiri dan perangkat.</w:t>
      </w:r>
    </w:p>
    <w:p w:rsidR="00F87AC1" w:rsidRDefault="00F87AC1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AB04FE" w:rsidRDefault="00F87AC1" w:rsidP="00F87AC1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F87AC1" w:rsidRPr="00F87AC1" w:rsidRDefault="00F87AC1" w:rsidP="00F87AC1"/>
    <w:p w:rsidR="00AB04FE" w:rsidRP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7AC1">
        <w:rPr>
          <w:rFonts w:asciiTheme="majorBidi" w:eastAsia="Google Sans Text" w:hAnsiTheme="majorBidi" w:cstheme="majorBidi"/>
          <w:bCs/>
          <w:color w:val="1B1C1D"/>
        </w:rPr>
        <w:t>A. CAPAIAN PEMBELAJARAN (CP)</w:t>
      </w:r>
    </w:p>
    <w:p w:rsidR="005E6E9F" w:rsidRPr="00191005" w:rsidRDefault="005E6E9F" w:rsidP="005E6E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191005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5E6E9F" w:rsidRPr="00191005" w:rsidRDefault="005E6E9F" w:rsidP="005E6E9F">
      <w:pPr>
        <w:pStyle w:val="Heading4"/>
        <w:numPr>
          <w:ilvl w:val="0"/>
          <w:numId w:val="26"/>
        </w:numP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191005">
        <w:rPr>
          <w:rFonts w:asciiTheme="majorBidi" w:eastAsia="Google Sans" w:hAnsiTheme="majorBidi" w:cstheme="majorBidi"/>
          <w:color w:val="1B1C1D"/>
        </w:rPr>
        <w:t>Berpikir Komputasional</w:t>
      </w:r>
    </w:p>
    <w:p w:rsidR="005E6E9F" w:rsidRPr="00191005" w:rsidRDefault="005E6E9F" w:rsidP="005E6E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191005">
        <w:rPr>
          <w:rFonts w:asciiTheme="majorBidi" w:eastAsia="Google Sans Text" w:hAnsiTheme="majorBidi" w:cstheme="majorBidi"/>
          <w:color w:val="1B1C1D"/>
          <w:sz w:val="24"/>
          <w:szCs w:val="24"/>
        </w:rPr>
        <w:t>Menerapkan berpikir komputasional untuk problem dalam kehidupan sehari-hari maupun dalam menghadapi masalah komputasi; memahami konsep himpunan data terstruktur dalam kehidupan sehari-hari; memahami konsep lembar kerja pengolah data; menerapkan berpikir komputasional dalam menyelesaikan persoalan yang mengandung himpunan data berstruktur sederhana dengan volume kecil; serta menuliskan sekumpulan instruksi dengan menggunakan sekumpulan kosakata terbatas atau simbol dalam format pseudocode.</w:t>
      </w:r>
    </w:p>
    <w:p w:rsidR="005E6E9F" w:rsidRPr="00191005" w:rsidRDefault="005E6E9F" w:rsidP="005E6E9F">
      <w:pPr>
        <w:pStyle w:val="Heading4"/>
        <w:numPr>
          <w:ilvl w:val="0"/>
          <w:numId w:val="26"/>
        </w:numP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191005">
        <w:rPr>
          <w:rFonts w:asciiTheme="majorBidi" w:eastAsia="Google Sans" w:hAnsiTheme="majorBidi" w:cstheme="majorBidi"/>
          <w:color w:val="1B1C1D"/>
        </w:rPr>
        <w:t>Literasi Digital</w:t>
      </w:r>
    </w:p>
    <w:p w:rsidR="005E6E9F" w:rsidRDefault="005E6E9F" w:rsidP="005E6E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191005">
        <w:rPr>
          <w:rFonts w:asciiTheme="majorBidi" w:eastAsia="Google Sans Text" w:hAnsiTheme="majorBidi" w:cstheme="majorBidi"/>
          <w:color w:val="1B1C1D"/>
          <w:sz w:val="24"/>
          <w:szCs w:val="24"/>
        </w:rPr>
        <w:t>Memahami cara kerja dan penggunaan mesin pencari di internet; mengetahui kualitas informasi dan kredibilitas sumber informasi digital; mengenal ekosistem media pers digital; membedakan fakta, opini, dan hoaks; memahami pemanfaatan perangkat teknologi pengolah dokumen, lembar kerja, dan presentasi; mampu mendeskripsikan komponen, fungsi, dan cara kerja komputer; memahami konsep dan penerapan konektivitas jaringan lokal dan internet baik kabel maupun nirkabel; mengetahui jenis ruang publik virtual; memahami pemanfaatan perangkat teknologi digital untuk produksi dan diseminasi konten; memahami pentingnya menjaga rekam jejak digital, mengamalkan toleransi dan empati di dunia digital, memahami dampak perundungan digital, membuat kata sandi yang aman; memahami pengamanan perangkat dari berbagai jenis malware, memilah informasi yang bersifat privat dan publik, melindungi data pribadi dan identitas digital serta memiliki kesadaran penuh (</w:t>
      </w:r>
      <w:r w:rsidRPr="0019100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mindfulness</w:t>
      </w:r>
      <w:r w:rsidRPr="00191005">
        <w:rPr>
          <w:rFonts w:asciiTheme="majorBidi" w:eastAsia="Google Sans Text" w:hAnsiTheme="majorBidi" w:cstheme="majorBidi"/>
          <w:color w:val="1B1C1D"/>
          <w:sz w:val="24"/>
          <w:szCs w:val="24"/>
        </w:rPr>
        <w:t>) dalam dunia digital.</w:t>
      </w:r>
    </w:p>
    <w:p w:rsid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bookmarkStart w:id="0" w:name="_GoBack"/>
      <w:bookmarkEnd w:id="0"/>
    </w:p>
    <w:p w:rsidR="00AB04FE" w:rsidRP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7AC1">
        <w:rPr>
          <w:rFonts w:asciiTheme="majorBidi" w:eastAsia="Google Sans Text" w:hAnsiTheme="majorBidi" w:cstheme="majorBidi"/>
          <w:bCs/>
          <w:color w:val="1B1C1D"/>
        </w:rPr>
        <w:t>B. LINTAS DISIPLIN ILMU</w:t>
      </w:r>
    </w:p>
    <w:p w:rsidR="00AB04FE" w:rsidRPr="00F87AC1" w:rsidRDefault="00F87AC1" w:rsidP="00F87AC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PJOK (Pendidikan Jasmani, Olahraga, dan Kesehatan)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Sangat berkaitan dengan topik kesehatan, postur tubuh yang benar, dan pentingnya istirahat berkala untuk menghindari cedera.</w:t>
      </w:r>
    </w:p>
    <w:p w:rsidR="00AB04FE" w:rsidRPr="00F87AC1" w:rsidRDefault="00F87AC1" w:rsidP="00F87AC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Biologi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Dampak posisi duduk yang salah pada tulang belakang dan otot, serta efek paparan layar monitor terhadap kesehatan mata.</w:t>
      </w:r>
    </w:p>
    <w:p w:rsid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B04FE" w:rsidRP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7AC1">
        <w:rPr>
          <w:rFonts w:asciiTheme="majorBidi" w:eastAsia="Google Sans Text" w:hAnsiTheme="majorBidi" w:cstheme="majorBidi"/>
          <w:bCs/>
          <w:color w:val="1B1C1D"/>
        </w:rPr>
        <w:t>C. TUJUAN PEMBELAJARAN</w:t>
      </w:r>
    </w:p>
    <w:p w:rsidR="00AB04FE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Setelah mendapatkan pengingat dari materi ini, peserta didik mampu:</w:t>
      </w:r>
    </w:p>
    <w:p w:rsidR="00AB04FE" w:rsidRPr="00F87AC1" w:rsidRDefault="00F87AC1" w:rsidP="00F87AC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contoh praktik penggunaan komputer yang baik dan buruk berdasarkan ilustrasi.</w:t>
      </w:r>
    </w:p>
    <w:p w:rsidR="00AB04FE" w:rsidRPr="00F87AC1" w:rsidRDefault="00F87AC1" w:rsidP="00F87AC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Menerapkan posisi duduk yang ergonomis saat menggunakan komputer.</w:t>
      </w:r>
    </w:p>
    <w:p w:rsidR="00AB04FE" w:rsidRPr="00F87AC1" w:rsidRDefault="00F87AC1" w:rsidP="00F87AC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 sikap peduli terhadap kebersihan dan pemeliharaan perangkat komputer.</w:t>
      </w:r>
    </w:p>
    <w:p w:rsid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B04FE" w:rsidRP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7AC1">
        <w:rPr>
          <w:rFonts w:asciiTheme="majorBidi" w:eastAsia="Google Sans Text" w:hAnsiTheme="majorBidi" w:cstheme="majorBidi"/>
          <w:bCs/>
          <w:color w:val="1B1C1D"/>
        </w:rPr>
        <w:t>D. TOPIK PEMBELAJARAN KONTEKSTUAL</w:t>
      </w:r>
    </w:p>
    <w:p w:rsidR="00AB04FE" w:rsidRPr="00F87AC1" w:rsidRDefault="00F87AC1" w:rsidP="00F87AC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Menjaga kesehatan tubuh saat belajar dari rumah atau mengerjakan tugas di depan komputer dalam waktu lama.</w:t>
      </w:r>
    </w:p>
    <w:p w:rsidR="00AB04FE" w:rsidRPr="00F87AC1" w:rsidRDefault="00F87AC1" w:rsidP="00F87AC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Merawat fasilitas laboratorium komputer sekolah atau perangkat pribadi agar tetap awet 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dan berfungsi dengan baik.</w:t>
      </w:r>
    </w:p>
    <w:p w:rsid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B04FE" w:rsidRP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7AC1">
        <w:rPr>
          <w:rFonts w:asciiTheme="majorBidi" w:eastAsia="Google Sans Text" w:hAnsiTheme="majorBidi" w:cstheme="majorBidi"/>
          <w:bCs/>
          <w:color w:val="1B1C1D"/>
        </w:rPr>
        <w:t>E. KERANGKA PEMBELAJARAN</w:t>
      </w:r>
    </w:p>
    <w:p w:rsidR="00AB04FE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AB04FE" w:rsidRPr="00F87AC1" w:rsidRDefault="00F87AC1" w:rsidP="00F87AC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Kontekstual (</w:t>
      </w:r>
      <w:r w:rsidRPr="00F87AC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Contextual Teaching and Learning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AB04FE" w:rsidRPr="00F87AC1" w:rsidRDefault="00F87AC1" w:rsidP="00F87AC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AB04FE" w:rsidRPr="00F87AC1" w:rsidRDefault="00F87AC1" w:rsidP="00F87AC1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Mengajak peserta didik untuk sadar (</w:t>
      </w:r>
      <w:r w:rsidRPr="00F87AC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) akan posisi tubuhnya dan kondisi lingkungan kerjanya saat menggunakan komputer.</w:t>
      </w:r>
    </w:p>
    <w:p w:rsidR="00AB04FE" w:rsidRPr="00F87AC1" w:rsidRDefault="00F87AC1" w:rsidP="00F87AC1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bahwa kebiasaan kecil saat memakai komputer memiliki makna dan dampak besar bagi kesehatan dan perangkat mereka.</w:t>
      </w:r>
    </w:p>
    <w:p w:rsidR="00AB04FE" w:rsidRPr="00F87AC1" w:rsidRDefault="00F87AC1" w:rsidP="00F87AC1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disajikan dalam bentuk ilustrasi yang menarik dan tidak bersifat menggurui.</w:t>
      </w:r>
    </w:p>
    <w:p w:rsidR="00AB04FE" w:rsidRPr="00F87AC1" w:rsidRDefault="00F87AC1" w:rsidP="00F87AC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 gambar, diskusi singkat, pembiasaan/praktik langsung.</w:t>
      </w:r>
    </w:p>
    <w:p w:rsidR="00AB04FE" w:rsidRPr="00F87AC1" w:rsidRDefault="00F87AC1" w:rsidP="00F87AC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Karena materi ini adalah pembiasaan, diferensiasi dilakukan melalui pendekatan guru:</w:t>
      </w:r>
    </w:p>
    <w:p w:rsidR="00AB04FE" w:rsidRPr="00F87AC1" w:rsidRDefault="00F87AC1" w:rsidP="00F87AC1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Guru dapat memberikan pengingat secara klasikal (menampilkan gambar di proyektor), personal (menegur siswa dengan posisi duduk yang salah), atau lingkungan (menempel poster infografis di lab).</w:t>
      </w:r>
    </w:p>
    <w:p w:rsidR="00AB04FE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AB04FE" w:rsidRPr="00F87AC1" w:rsidRDefault="00F87AC1" w:rsidP="00F87AC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Bekerja sama dengan penanggung jawab laboratorium komputer untuk memasang poster infografis tentang ergonomi dan praktik baik.</w:t>
      </w:r>
    </w:p>
    <w:p w:rsidR="00AB04FE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AB04FE" w:rsidRPr="00F87AC1" w:rsidRDefault="00F87AC1" w:rsidP="00F87AC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Laboratorium komputer atau ruang kelas saat peserta didik menggunakan laptop/gawai.</w:t>
      </w:r>
    </w:p>
    <w:p w:rsidR="00AB04FE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AB04FE" w:rsidRPr="00F87AC1" w:rsidRDefault="00F87AC1" w:rsidP="00F87A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Guru dapat menampilkan gambar-gambar dari Bab 4 di layar proyektor sebagai bahan diskusi singkat.</w:t>
      </w:r>
    </w:p>
    <w:p w:rsid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B04FE" w:rsidRP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7AC1">
        <w:rPr>
          <w:rFonts w:asciiTheme="majorBidi" w:eastAsia="Google Sans Text" w:hAnsiTheme="majorBidi" w:cstheme="majorBidi"/>
          <w:bCs/>
          <w:color w:val="1B1C1D"/>
        </w:rPr>
        <w:t>F. LANGKAH-LANGKAH PEMBELAJARAN BERDIFERENSIASI</w:t>
      </w:r>
    </w:p>
    <w:p w:rsidR="00AB04FE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sz w:val="24"/>
          <w:szCs w:val="24"/>
        </w:rPr>
        <w:t>CONTOH INTEGRASI DALAM SESI PRAKTIK (DURASI ± 7 MENIT)</w:t>
      </w:r>
    </w:p>
    <w:p w:rsidR="00AB04FE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sz w:val="24"/>
          <w:szCs w:val="24"/>
        </w:rPr>
        <w:t>Materi ini tidak diajarkan dalam satu pertemuan khusus, melainkan diintegrasikan di awal, selama, dan akhir sesi praktik yang menggunakan komputer.</w:t>
      </w:r>
    </w:p>
    <w:p w:rsidR="00AB04FE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(TERINTEGRASI - 3 MENIT)</w:t>
      </w:r>
    </w:p>
    <w:p w:rsidR="00AB04FE" w:rsidRPr="00F87AC1" w:rsidRDefault="00F87AC1" w:rsidP="00F87A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Pengingat &amp; Praktik Langsung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Sebelum memulai sesi praktik (misalnya, praktik TIK atau Pemrograman), guru menampilkan infografis dari Gambar 4.2 (Posisi Duduk yang Benar).</w:t>
      </w:r>
    </w:p>
    <w:p w:rsidR="00AB04FE" w:rsidRPr="00F87AC1" w:rsidRDefault="00F87AC1" w:rsidP="00F87A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 Singkat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bertanya, "Siapa yang posisi duduknya sudah seperti ini? Mari kita perbaiki bersama. Apa akibatnya jika posisi duduk kita salah?" (</w:t>
      </w:r>
      <w:r w:rsidRPr="00F87AC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AB04FE" w:rsidRPr="00F87AC1" w:rsidRDefault="00F87AC1" w:rsidP="00F87A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Aksi Langsung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Guru meminta seluruh peserta didik untuk menyesuaikan posisi duduk, jarak mata ke monitor, dan posisi tangan mereka sesuai dengan panduan. (</w:t>
      </w:r>
      <w:r w:rsidRPr="00F87AC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Kinestetik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AB04FE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(TERINTEGRASI - SELAMA PRAKTIK)</w:t>
      </w:r>
    </w:p>
    <w:p w:rsidR="00AB04FE" w:rsidRPr="00F87AC1" w:rsidRDefault="00F87AC1" w:rsidP="00F87A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&amp; Pengingat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Selama kegiatan praktik berlangsung, guru berkeliling dan 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secara personal memberikan masukan kepada peserta didik yang kembali ke posisi duduk yang kurang baik. Guru juga mengingatkan aturan dasar seperti tidak makan dan minum.</w:t>
      </w:r>
    </w:p>
    <w:p w:rsidR="00AB04FE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(TERINTEGRASI - 2 MENIT)</w:t>
      </w:r>
    </w:p>
    <w:p w:rsidR="00AB04FE" w:rsidRPr="00F87AC1" w:rsidRDefault="00F87AC1" w:rsidP="00F87A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Pembiasaan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Di akhir sesi, guru mengingatkan peserta didik untuk mematikan komputer melalui prosedur yang benar (</w:t>
      </w:r>
      <w:r w:rsidRPr="00F87AC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Shut Down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), bukan langsung menekan tombol power.</w:t>
      </w:r>
    </w:p>
    <w:p w:rsidR="00AB04FE" w:rsidRPr="00F87AC1" w:rsidRDefault="00F87AC1" w:rsidP="00F87A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Tanggung Jawab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Guru meminta peserta didik untuk merapikan kembali area kerja mereka (kursi, keyboard, mouse) sebagai bentuk kepedulian.</w:t>
      </w:r>
    </w:p>
    <w:p w:rsid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B04FE" w:rsidRPr="00F87AC1" w:rsidRDefault="00F87AC1" w:rsidP="00F87AC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87AC1">
        <w:rPr>
          <w:rFonts w:asciiTheme="majorBidi" w:eastAsia="Google Sans Text" w:hAnsiTheme="majorBidi" w:cstheme="majorBidi"/>
          <w:bCs/>
          <w:color w:val="1B1C1D"/>
        </w:rPr>
        <w:t>G. ASESMEN PEMBELAJARAN</w:t>
      </w:r>
    </w:p>
    <w:p w:rsidR="00AB04FE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AB04FE" w:rsidRPr="00F87AC1" w:rsidRDefault="00F87AC1" w:rsidP="00F87A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Mengajukan pertanyaan singkat di awal sesi, seperti "Bagaimana cara mematikan komputer yang benar?" untuk memeriksa pemahaman awal.</w:t>
      </w:r>
    </w:p>
    <w:p w:rsidR="00AB04FE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AB04FE" w:rsidRPr="00F87AC1" w:rsidRDefault="00F87AC1" w:rsidP="00F87AC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(Penilaian Sikap)</w:t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: Guru secara berkala mengamati dan bisa memberikan catatan penilaian sikap terkait:</w:t>
      </w:r>
    </w:p>
    <w:p w:rsidR="00AB04FE" w:rsidRPr="00F87AC1" w:rsidRDefault="00F87AC1" w:rsidP="00F87AC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Penerapan posisi duduk yang ergonomis.</w:t>
      </w:r>
    </w:p>
    <w:p w:rsidR="00AB04FE" w:rsidRPr="00F87AC1" w:rsidRDefault="00F87AC1" w:rsidP="00F87AC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Kepedulian terhadap kebersihan dan kerapian area kerja komputer.</w:t>
      </w:r>
    </w:p>
    <w:p w:rsidR="00AB04FE" w:rsidRPr="00F87AC1" w:rsidRDefault="00F87AC1" w:rsidP="00F87AC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Kepatuhan terhadap aturan dasar (tidak makan/minum).</w:t>
      </w:r>
    </w:p>
    <w:p w:rsidR="00AB04FE" w:rsidRPr="00F87AC1" w:rsidRDefault="00F87AC1" w:rsidP="00F87AC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Prosedur mematikan perangkat yang benar.</w:t>
      </w:r>
    </w:p>
    <w:p w:rsidR="00AB04FE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AB04FE" w:rsidRPr="00F87AC1" w:rsidRDefault="00F87AC1" w:rsidP="00F87AC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Tidak ada asesmen sumatif khusus untuk bab ini. Penilaiannya menyatu dengan penilaian sikap dan observasi selama semester.</w:t>
      </w:r>
    </w:p>
    <w:p w:rsidR="00AB04FE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Contoh Tes Tertulis (Untuk Review atau Kuis Singkat):</w:t>
      </w:r>
    </w:p>
    <w:p w:rsidR="00AB04FE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AB04FE" w:rsidRPr="00F87AC1" w:rsidRDefault="00F87AC1" w:rsidP="00F87AC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Berdasarkan panduan ergonomi, berapa lama kita disarankan untuk beristirahat setelah fokus menggunakan komputer?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a. Setiap 5 menit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b. Setiap 25 menit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c. Setiap 1 jam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d. Setiap 2 jam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e. Hanya jika mata sudah lelah</w:t>
      </w:r>
    </w:p>
    <w:p w:rsidR="00AB04FE" w:rsidRPr="00F87AC1" w:rsidRDefault="00F87AC1" w:rsidP="00F87AC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Perhatikan gambar-gambar praktik penggunaan komputer. Manakah di antara berikut ini yang merupakan praktik buruk?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a. Meja kerja yang rapi dan terorganisir.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b. Mematikan komputer dengan prosedur Shut Down.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c. Menempatkan gelas berisi air di sebelah laptop.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d. Mengatur kabel-kabel agar tidak berantakan.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e. Duduk dengan punggung tegak bersandar pada kursi.</w:t>
      </w:r>
    </w:p>
    <w:p w:rsidR="00AB04FE" w:rsidRPr="00F87AC1" w:rsidRDefault="00F87AC1" w:rsidP="00F87AC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Tujuan utama mengatur posisi duduk yang benar saat menggunakan komputer adalah untuk...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a. Membuat komputer bekerja lebih cepat.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b. Mencegah masalah kesehatan seperti nyeri punggung dan leher.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c. Menghemat daya listrik.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d. Melindungi komputer dari virus.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e. Mempercepat koneksi internet.</w:t>
      </w:r>
    </w:p>
    <w:p w:rsidR="00AB04FE" w:rsidRPr="00F87AC1" w:rsidRDefault="00F87AC1" w:rsidP="00F87AC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Bagian atas monitor komputer sebaiknya diposisikan...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a. Jauh di bawah level mata.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b. Jauh di atas level mata.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c. Sejajar dengan mata.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d. Miring ke arah atas.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e. Sangat dekat dengan wajah.</w:t>
      </w:r>
    </w:p>
    <w:p w:rsidR="00AB04FE" w:rsidRPr="00F87AC1" w:rsidRDefault="00F87AC1" w:rsidP="00F87AC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Mematikan komputer secara paksa dengan menekan tombol power terlalu lama atau mencabut kabel listrik dapat berisiko...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a. Membuat layar lebih cerah.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b. Menambah kapasitas penyimpanan.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c. Merusak sistem operasi atau perangkat keras.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d. Membersihkan virus secara otomatis.</w:t>
      </w:r>
      <w:r w:rsidRPr="00F87AC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e. Tidak ada risiko apa pun.</w:t>
      </w:r>
    </w:p>
    <w:p w:rsidR="00AB04FE" w:rsidRPr="00F87AC1" w:rsidRDefault="00F87AC1" w:rsidP="00F87A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AB04FE" w:rsidRPr="00F87AC1" w:rsidRDefault="00F87AC1" w:rsidP="00F87AC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t>Jelaskan minimal tiga alasan mengapa menjaga kebersihan dan kerapian area kerja komputer (meja, kabel, dll) itu penting!</w:t>
      </w:r>
    </w:p>
    <w:p w:rsidR="00AB04FE" w:rsidRPr="00084050" w:rsidRDefault="00F87AC1" w:rsidP="00F87AC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87AC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Menurutmu, apa saja dampak negatif bagi kesehatan jika seseorang menghabiskan waktu berjam-jam di depan komputer dengan posisi duduk yang salah setiap hari?</w:t>
      </w:r>
    </w:p>
    <w:p w:rsidR="00084050" w:rsidRDefault="00084050" w:rsidP="000840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084050" w:rsidRDefault="00084050" w:rsidP="000840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084050" w:rsidTr="00084050">
        <w:tc>
          <w:tcPr>
            <w:tcW w:w="5437" w:type="dxa"/>
          </w:tcPr>
          <w:p w:rsidR="00084050" w:rsidRDefault="000840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084050" w:rsidRDefault="000840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084050" w:rsidRDefault="000840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84050" w:rsidRDefault="000840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84050" w:rsidRDefault="000840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84050" w:rsidRDefault="000840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84050" w:rsidRDefault="0008405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084050" w:rsidRDefault="00084050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084050" w:rsidRDefault="0008405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084050" w:rsidRDefault="0008405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084050" w:rsidRDefault="0008405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84050" w:rsidRDefault="0008405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84050" w:rsidRDefault="000840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084050" w:rsidRDefault="0008405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84050" w:rsidRDefault="0008405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084050" w:rsidRDefault="0008405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084050" w:rsidRDefault="00084050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084050" w:rsidRPr="00F87AC1" w:rsidRDefault="00084050" w:rsidP="000840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084050" w:rsidRPr="00F87AC1" w:rsidSect="00F87AC1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704"/>
    <w:multiLevelType w:val="multilevel"/>
    <w:tmpl w:val="453676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8C51DF6"/>
    <w:multiLevelType w:val="multilevel"/>
    <w:tmpl w:val="1C14AAB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B543DF8"/>
    <w:multiLevelType w:val="multilevel"/>
    <w:tmpl w:val="3D3470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DC031BE"/>
    <w:multiLevelType w:val="multilevel"/>
    <w:tmpl w:val="E41240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675398A"/>
    <w:multiLevelType w:val="multilevel"/>
    <w:tmpl w:val="499A13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8023F15"/>
    <w:multiLevelType w:val="multilevel"/>
    <w:tmpl w:val="7A8A9C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90A3823"/>
    <w:multiLevelType w:val="multilevel"/>
    <w:tmpl w:val="C67ADC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22DA4EB8"/>
    <w:multiLevelType w:val="multilevel"/>
    <w:tmpl w:val="4438AB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3163A5D"/>
    <w:multiLevelType w:val="multilevel"/>
    <w:tmpl w:val="91AC1F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C3C30F0"/>
    <w:multiLevelType w:val="multilevel"/>
    <w:tmpl w:val="2F8ED4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CF2056A"/>
    <w:multiLevelType w:val="multilevel"/>
    <w:tmpl w:val="D74E8A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42B01B0D"/>
    <w:multiLevelType w:val="multilevel"/>
    <w:tmpl w:val="D368C4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4BE9645D"/>
    <w:multiLevelType w:val="multilevel"/>
    <w:tmpl w:val="217016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4E3A5EFD"/>
    <w:multiLevelType w:val="multilevel"/>
    <w:tmpl w:val="C2DAC1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512F31A0"/>
    <w:multiLevelType w:val="multilevel"/>
    <w:tmpl w:val="210E65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57AF1501"/>
    <w:multiLevelType w:val="hybridMultilevel"/>
    <w:tmpl w:val="DF0C6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E8796F"/>
    <w:multiLevelType w:val="multilevel"/>
    <w:tmpl w:val="AE92B8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6FBE2A2F"/>
    <w:multiLevelType w:val="multilevel"/>
    <w:tmpl w:val="0E7287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71436D9D"/>
    <w:multiLevelType w:val="multilevel"/>
    <w:tmpl w:val="BC442D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723117F4"/>
    <w:multiLevelType w:val="multilevel"/>
    <w:tmpl w:val="4656CC3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755B05FF"/>
    <w:multiLevelType w:val="multilevel"/>
    <w:tmpl w:val="80E8B4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77B537ED"/>
    <w:multiLevelType w:val="multilevel"/>
    <w:tmpl w:val="84BEF9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78D71EE6"/>
    <w:multiLevelType w:val="multilevel"/>
    <w:tmpl w:val="270676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79AC13D3"/>
    <w:multiLevelType w:val="multilevel"/>
    <w:tmpl w:val="66425B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7C517B6F"/>
    <w:multiLevelType w:val="multilevel"/>
    <w:tmpl w:val="476C7B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7D8A5B88"/>
    <w:multiLevelType w:val="multilevel"/>
    <w:tmpl w:val="67545F6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2"/>
  </w:num>
  <w:num w:numId="2">
    <w:abstractNumId w:val="12"/>
  </w:num>
  <w:num w:numId="3">
    <w:abstractNumId w:val="11"/>
  </w:num>
  <w:num w:numId="4">
    <w:abstractNumId w:val="13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19"/>
  </w:num>
  <w:num w:numId="11">
    <w:abstractNumId w:val="25"/>
  </w:num>
  <w:num w:numId="12">
    <w:abstractNumId w:val="17"/>
  </w:num>
  <w:num w:numId="13">
    <w:abstractNumId w:val="2"/>
  </w:num>
  <w:num w:numId="14">
    <w:abstractNumId w:val="10"/>
  </w:num>
  <w:num w:numId="15">
    <w:abstractNumId w:val="20"/>
  </w:num>
  <w:num w:numId="16">
    <w:abstractNumId w:val="14"/>
  </w:num>
  <w:num w:numId="17">
    <w:abstractNumId w:val="9"/>
  </w:num>
  <w:num w:numId="18">
    <w:abstractNumId w:val="18"/>
  </w:num>
  <w:num w:numId="19">
    <w:abstractNumId w:val="1"/>
  </w:num>
  <w:num w:numId="20">
    <w:abstractNumId w:val="21"/>
  </w:num>
  <w:num w:numId="21">
    <w:abstractNumId w:val="5"/>
  </w:num>
  <w:num w:numId="22">
    <w:abstractNumId w:val="0"/>
  </w:num>
  <w:num w:numId="23">
    <w:abstractNumId w:val="24"/>
  </w:num>
  <w:num w:numId="24">
    <w:abstractNumId w:val="16"/>
  </w:num>
  <w:num w:numId="25">
    <w:abstractNumId w:val="2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AB04FE"/>
    <w:rsid w:val="00084050"/>
    <w:rsid w:val="005E6E9F"/>
    <w:rsid w:val="00AB04FE"/>
    <w:rsid w:val="00F8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4Char">
    <w:name w:val="Heading 4 Char"/>
    <w:basedOn w:val="DefaultParagraphFont"/>
    <w:link w:val="Heading4"/>
    <w:rsid w:val="005E6E9F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4Char">
    <w:name w:val="Heading 4 Char"/>
    <w:basedOn w:val="DefaultParagraphFont"/>
    <w:link w:val="Heading4"/>
    <w:rsid w:val="005E6E9F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1683</Words>
  <Characters>9597</Characters>
  <Application>Microsoft Office Word</Application>
  <DocSecurity>0</DocSecurity>
  <Lines>79</Lines>
  <Paragraphs>22</Paragraphs>
  <ScaleCrop>false</ScaleCrop>
  <Company/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2025-07-28T00:15:00Z</dcterms:created>
  <dcterms:modified xsi:type="dcterms:W3CDTF">2025-07-28T05:52:00Z</dcterms:modified>
</cp:coreProperties>
</file>