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50" w:rsidRDefault="00571550" w:rsidP="0057155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571550" w:rsidRDefault="00571550" w:rsidP="0057155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INFORMATIKA</w:t>
      </w:r>
    </w:p>
    <w:p w:rsidR="00571550" w:rsidRDefault="00571550" w:rsidP="00571550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7: ALGORITMA DAN PEMROGRAMAN</w:t>
      </w:r>
    </w:p>
    <w:p w:rsidR="00571550" w:rsidRDefault="00571550" w:rsidP="00571550">
      <w:pPr>
        <w:spacing w:line="276" w:lineRule="auto"/>
        <w:jc w:val="center"/>
      </w:pPr>
    </w:p>
    <w:p w:rsid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</w:t>
      </w:r>
      <w:bookmarkStart w:id="0" w:name="_GoBack"/>
      <w:bookmarkEnd w:id="0"/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</w:t>
      </w:r>
      <w:proofErr w:type="gramEnd"/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II (Genap)</w:t>
      </w:r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14 JP (7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571550" w:rsidRDefault="00571550" w:rsidP="0057155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571550" w:rsidRDefault="00571550" w:rsidP="00571550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7F2A96" w:rsidRP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7F2A96" w:rsidRPr="00571550" w:rsidRDefault="00571550" w:rsidP="00571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diperkenalkan dengan dasar-dasar pemrograman visual (seperti Scratch) di kelas VII. Mereka memahami konsep dasar seperti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sprite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blok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perintah, dan eksekusi program sederhana.</w:t>
      </w:r>
    </w:p>
    <w:p w:rsidR="007F2A96" w:rsidRPr="00571550" w:rsidRDefault="00571550" w:rsidP="00571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Banyak peserta didik yang gemar bermain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Minat ini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jembatan untuk belajar pemrograman melalui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di mana mereka bisa memahami logika di balik permainan yang mereka mainkan.</w:t>
      </w:r>
    </w:p>
    <w:p w:rsidR="007F2A96" w:rsidRPr="00571550" w:rsidRDefault="00571550" w:rsidP="00571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tingkat kemampuan logika dan pemecahan masalah yang bervar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iasi.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perlu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tantangan yang sesuai dengan tingkat kemampuan masing-masing.</w:t>
      </w:r>
    </w:p>
    <w:p w:rsidR="007F2A96" w:rsidRPr="00571550" w:rsidRDefault="00571550" w:rsidP="005715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dibantu dengan antarmuka pemrograman visual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drag-and-drop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), demonstrasi langsung oleh guru, dan melihat hasil program mereka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visual (animasi, game).</w:t>
      </w:r>
    </w:p>
    <w:p w:rsidR="007F2A96" w:rsidRPr="00571550" w:rsidRDefault="00571550" w:rsidP="0057155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Difasilitasi melalui penjelasan konsep (variabel, perulangan, percabangan), diskusi pemecahan masalah dalam kelompok, dan presentasi hasil proyek.</w:t>
      </w:r>
    </w:p>
    <w:p w:rsidR="007F2A96" w:rsidRPr="00571550" w:rsidRDefault="00571550" w:rsidP="0057155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terlibat aktif dalam menyusun blok-blok 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ode, melakukan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(mencari dan memperbaiki kesalahan), dan berinteraksi dengan program yang mereka buat, termasuk aktivitas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robot Ozobot.</w:t>
      </w:r>
    </w:p>
    <w:p w:rsid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2A96" w:rsidRP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7F2A96" w:rsidRPr="00571550" w:rsidRDefault="00571550" w:rsidP="0057155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algoritma, variabel, input/output, ekspresi matematika dan logika, struktur kontrol (percabangan/kondisional dan perulangan), prosedur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robot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line follower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program menggunakan fitur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lanjutan Scratch (variabel,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), menyusun program di Blockly Games, menulis program prosedural sederhana, dan memberikan perintah pada robot melalui kode warna.</w:t>
      </w:r>
    </w:p>
    <w:p w:rsidR="007F2A96" w:rsidRPr="00571550" w:rsidRDefault="00571550" w:rsidP="0057155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berpikir algoritmik mem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bantu peserta didik memecahkan masalah secara sistematis dalam berbagai aspek kehidupan. Kemampuan pemrograman menjadi dasar untuk menciptakan karya digital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kreatif seperti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animasi, atau aplikasi sederhana.</w:t>
      </w:r>
    </w:p>
    <w:p w:rsidR="007F2A96" w:rsidRPr="00571550" w:rsidRDefault="00571550" w:rsidP="0057155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Ma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teri ini menuntut kemampuan berpikir logis, abstrak, dan terstruktur. Dimulai dari konsep yang lebih mudah (Scratch) lalu meningkat ke Blockly dan pemrograman prosedural.</w:t>
      </w:r>
    </w:p>
    <w:p w:rsidR="007F2A96" w:rsidRPr="00571550" w:rsidRDefault="00571550" w:rsidP="0057155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bertahap untuk membangun pemahaman yang kuat: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Lanjutan Scratch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(Variabel &amp;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(Maze &amp; Music)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Eksplorasi 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Sprites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dengan Blockly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Pemrograman Prosedural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(Input, Output, Variabel)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Pemrograman Prosedural – Percabangan &amp; Perulangan</w:t>
      </w:r>
    </w:p>
    <w:p w:rsidR="007F2A96" w:rsidRPr="00571550" w:rsidRDefault="00571550" w:rsidP="0057155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dengan Robot Fisik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(Ozobot)</w:t>
      </w:r>
    </w:p>
    <w:p w:rsidR="007F2A96" w:rsidRPr="00571550" w:rsidRDefault="00571550" w:rsidP="0057155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pembelajaran dengan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masalah, merancang algoritma, dan m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elakukan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kesalahan logika dalam program.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Merancang dan membuat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animasi, atau musik sendiri menggunakan Scratch dan Blockly.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dalam kelompok untuk menyelesaikan aktivitas dengan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robot Ozobot dan berdiskusi untuk memecahkan masalah pemrograman.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aktivitas eksplorasi Scratch dan Blockly Games secara individu untuk melatih kemampuan pemecahan masalah.</w:t>
      </w:r>
    </w:p>
    <w:p w:rsidR="007F2A96" w:rsidRPr="00571550" w:rsidRDefault="00571550" w:rsidP="0057155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robotika dapat digunakan untuk membantu pekerjaan manusia.</w:t>
      </w:r>
    </w:p>
    <w:p w:rsid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2A96" w:rsidRP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Selalu bersyukur atas kemudahan yang diberikan oleh teknologi dengan berdoa.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etika dalam membuat dan menggunakan program.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solusi untuk berbagai persoalan dengan membaca, menganalisis, dan menulis teks algoritmik yang terstruktur dan logis.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Menghasilkan karya digital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orisinal (program,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animasi) yang fungsional dan menarik.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dengan orang lain untuk mencapai tujuan bersama dalam proyek pemrograman.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Mampu belajar dan mengatasi tantangan pemrograman secara mandiri 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engan memanfaatkan berbagai sumber belajar.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keseimbangan dalam penggunaan gawai untuk pemrograman dan aktivitas lainnya.</w:t>
      </w:r>
    </w:p>
    <w:p w:rsidR="007F2A96" w:rsidRPr="00571550" w:rsidRDefault="00571550" w:rsidP="0057155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program dan logika algoritma yang dibuat kepada orang lain.</w:t>
      </w:r>
    </w:p>
    <w:p w:rsidR="00571550" w:rsidRDefault="00571550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7F2A96" w:rsidRDefault="00571550" w:rsidP="00571550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571550" w:rsidRPr="00571550" w:rsidRDefault="00571550" w:rsidP="00571550"/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sz w:val="24"/>
          <w:szCs w:val="24"/>
        </w:rPr>
        <w:t>Pada akhir Fase D, peserta didik memiliki kemampuan sebagai berikut: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sz w:val="24"/>
          <w:szCs w:val="24"/>
        </w:rPr>
        <w:t>Menerapkan berpikir komputasional untuk problem dalam kehidupan sehari-hari maupun dalam menghadapi masalah komputasi; memahami konsep him</w:t>
      </w:r>
      <w:r w:rsidRPr="00571550">
        <w:rPr>
          <w:rFonts w:asciiTheme="majorBidi" w:eastAsia="Google Sans Text" w:hAnsiTheme="majorBidi" w:cstheme="majorBidi"/>
          <w:sz w:val="24"/>
          <w:szCs w:val="24"/>
        </w:rPr>
        <w:t>punan data terstruktur dalam kehidupan sehari-hari; memahami konsep lembar kerja pengolah data; menerapkan berpikir komputasional dalam menyelesaikan persoalan yang mengandung himpunan data berstruktur sederhana dengan volume kecil; serta menuliskan sekump</w:t>
      </w:r>
      <w:r w:rsidRPr="00571550">
        <w:rPr>
          <w:rFonts w:asciiTheme="majorBidi" w:eastAsia="Google Sans Text" w:hAnsiTheme="majorBidi" w:cstheme="majorBidi"/>
          <w:sz w:val="24"/>
          <w:szCs w:val="24"/>
        </w:rPr>
        <w:t>ulan instruksi dengan menggunakan sekumpulan kosakata terbatas atau simbol dalam format pseudocode.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7F2A96" w:rsidRPr="00571550" w:rsidRDefault="00571550" w:rsidP="0057155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Penerapan logika (kondisional if-then-else), sistem koordinat (posisi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sprite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), dan konsep perulangan.</w:t>
      </w:r>
    </w:p>
    <w:p w:rsidR="007F2A96" w:rsidRPr="00571550" w:rsidRDefault="00571550" w:rsidP="0057155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(Musik &amp; Seni Rupa)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musik dengan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membuat animasi/gambar dengan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Movie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Scratch.</w:t>
      </w:r>
    </w:p>
    <w:p w:rsidR="007F2A96" w:rsidRPr="00571550" w:rsidRDefault="00571550" w:rsidP="0057155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sintaksis (aturan penulisan) dalam bahasa pemrograman agar dapat dimengerti oleh komputer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gerak, kecepatan, dan sudut dalam memprogram pergerakan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sprite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robot.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menggunakan variabel dan membuat prosedur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 dalam bahasa pemrograman visual Scratch.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memahami konsep perulangan dan percabangan sederhana dengan menyelesaikan permainan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Games: 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konsep prosedur/fun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gsi dengan menyelesaikan permainan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Games: 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permainan lainnya.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memanipulasi properti dan interaksi antar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sprite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Blockly di lingkungan </w:t>
      </w:r>
      <w:proofErr w:type="gramStart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Coding</w:t>
      </w:r>
      <w:proofErr w:type="gramEnd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with Chrome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mampu memahami konsep dasar pemrograman prosedural (input, output, variabel) dan struktur percabangan.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struktur perulangan bersarang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nested loop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membuat pola dalam pemrograman prosedural. (2 JP)</w:t>
      </w:r>
    </w:p>
    <w:p w:rsidR="007F2A96" w:rsidRPr="00571550" w:rsidRDefault="00571550" w:rsidP="0057155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rtemuan 7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memahami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robot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line follower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instruksi sederhana menggunakan kode warna (Aktivitas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/Ozobot). (2 JP)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 utama adalah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Algoritma dan Pemrograman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Konteks yang digunakan adalah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"Menciptakan Game, Animasi, dan Musik Interaktif"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serta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"Memberi Perintah pada Robot"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yang membuat konsep pemrograman menjadi lebih nyata, menarik, dan relevan bagi peserta didik.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lastRenderedPageBreak/>
        <w:t>E. KERANGKA PEMBELAJARAN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F2A96" w:rsidRPr="00571550" w:rsidRDefault="00571550" w:rsidP="0057155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Game-Based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 mini.</w:t>
      </w:r>
    </w:p>
    <w:p w:rsidR="007F2A96" w:rsidRPr="00571550" w:rsidRDefault="00571550" w:rsidP="0057155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7F2A96" w:rsidRPr="00571550" w:rsidRDefault="00571550" w:rsidP="0057155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fokus dan teliti saat melakukan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yaitu m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encari letak kesalahan logika dalam program yang tidak berjalan sesuai harapan.</w:t>
      </w:r>
    </w:p>
    <w:p w:rsidR="007F2A96" w:rsidRPr="00571550" w:rsidRDefault="00571550" w:rsidP="0057155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setiap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blok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kode memiliki makna dan fungsi spesifik, dan gabungannya dapat menciptakan sebuah solusi atau karya yang bermanfaa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t.</w:t>
      </w:r>
    </w:p>
    <w:p w:rsidR="007F2A96" w:rsidRPr="00571550" w:rsidRDefault="00571550" w:rsidP="0057155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dilakukan melalui permainan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 dan aktivitas kreatif (membuat animasi/musik), sehingga proses belajar menjadi menyenangkan dan tidak membosankan.</w:t>
      </w:r>
    </w:p>
    <w:p w:rsidR="007F2A96" w:rsidRPr="00571550" w:rsidRDefault="00571550" w:rsidP="0057155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eksplorasi mandiri, diskusi ke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lompok, simulasi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), dan praktik langsung.</w:t>
      </w:r>
    </w:p>
    <w:p w:rsidR="007F2A96" w:rsidRPr="00571550" w:rsidRDefault="00571550" w:rsidP="0057155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berbagai pilihan permainan di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tingkat kesulitan yang berbeda. Materi pengayaan (misal: membuat pola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diamond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 diberikan bagi siswa yang lebih cepat paham.</w:t>
      </w:r>
    </w:p>
    <w:p w:rsidR="007F2A96" w:rsidRPr="00571550" w:rsidRDefault="00571550" w:rsidP="0057155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mengerjakan aktivitas secara mandiri atau berpasangan.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siswa yang kesulitan memahami logika perulangan/percabangan, sementara siswa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mahir didorong untuk mengeksplorasi level yang lebih tinggi atau permainan lain.</w:t>
      </w:r>
    </w:p>
    <w:p w:rsidR="007F2A96" w:rsidRPr="00571550" w:rsidRDefault="00571550" w:rsidP="0057155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akhir bisa bervariasi, mulai dari menyelesaikan level tertentu di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membuat program Scratch sederhana, hingga membuat pola yang 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ompleks atau lagu ciptaan sendiri.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F2A96" w:rsidRPr="00571550" w:rsidRDefault="00571550" w:rsidP="0057155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Kolaborasi dengan guru Seni Budaya untuk proyek pembuatan musik atau animasi digital.</w:t>
      </w:r>
    </w:p>
    <w:p w:rsidR="007F2A96" w:rsidRPr="00571550" w:rsidRDefault="00571550" w:rsidP="0057155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praktisi (jika memungkinkan) untuk berbagi pengalaman tentang profesi di bidang pemrograman.</w:t>
      </w:r>
    </w:p>
    <w:p w:rsidR="007F2A96" w:rsidRPr="00571550" w:rsidRDefault="00571550" w:rsidP="0057155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platform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Scratch, dan </w:t>
      </w:r>
      <w:proofErr w:type="gramStart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Coding</w:t>
      </w:r>
      <w:proofErr w:type="gramEnd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with Chrome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media utama pembelajaran.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F2A96" w:rsidRPr="00571550" w:rsidRDefault="00571550" w:rsidP="0057155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Laboratorium komputer dengan koneksi internet. Ruang kelas yang cukup luas untuk aktivitas simulasi robot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Penggunaan situs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Scratch Online.</w:t>
      </w:r>
    </w:p>
    <w:p w:rsidR="007F2A96" w:rsidRPr="00571550" w:rsidRDefault="00571550" w:rsidP="0057155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rasa ingin tahu, berani mencoba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trial and error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), dan persisten dalam memecahkan masalah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F2A96" w:rsidRPr="00571550" w:rsidRDefault="00571550" w:rsidP="0057155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Situs resmi Scratch,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CS 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Code.org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berbagi solusi atau bertanya 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ntang kesulitan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dihadapi.</w:t>
      </w:r>
    </w:p>
    <w:p w:rsidR="007F2A96" w:rsidRPr="00571550" w:rsidRDefault="00571550" w:rsidP="0057155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menggunakan Google Forms.</w:t>
      </w:r>
    </w:p>
    <w:p w:rsidR="007F2A96" w:rsidRPr="00571550" w:rsidRDefault="00571550" w:rsidP="0057155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merekam layar untuk mendemonstrasikan program yang dibuat.</w:t>
      </w:r>
    </w:p>
    <w:p w:rsidR="007F2A96" w:rsidRPr="00571550" w:rsidRDefault="00571550" w:rsidP="0057155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terbaik (game, animasi) dapat dibagikan melalui link dan ditampilkan di web sekolah.</w:t>
      </w:r>
    </w:p>
    <w:p w:rsid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2A96" w:rsidRP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57155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LANJUTAN SCRATCH</w:t>
      </w:r>
    </w:p>
    <w:p w:rsidR="007F2A96" w:rsidRPr="00571550" w:rsidRDefault="00571550" w:rsidP="00571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2A96" w:rsidRPr="00571550" w:rsidRDefault="00571550" w:rsidP="00571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bersama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Keimanan &amp; Ketakwaan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tentang Scratch dan bertanya, "Bagaimana jika kita ingin membuat skor dalam permainan? Atau membuat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sprite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gerakan yang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berulang kali tanpa menyalin banyak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blok?"</w:t>
      </w:r>
    </w:p>
    <w:p w:rsidR="007F2A96" w:rsidRPr="00571550" w:rsidRDefault="00571550" w:rsidP="005715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dengan variabel dan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program yang dibuat bisa menjadi lebih canggih dan rapi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2A96" w:rsidRPr="00571550" w:rsidRDefault="00571550" w:rsidP="005715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membuat variabel (misal: skor)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(prosedur, misal: lompat).</w:t>
      </w:r>
    </w:p>
    <w:p w:rsidR="007F2A96" w:rsidRPr="00571550" w:rsidRDefault="00571550" w:rsidP="005715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Mandiri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AP-K8-01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(Bermain dengan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Control, Input, dan Variable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AP-K8-02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(Bermain dengan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 secara mandiri.</w:t>
      </w:r>
    </w:p>
    <w:p w:rsidR="007F2A96" w:rsidRPr="00571550" w:rsidRDefault="00571550" w:rsidP="005715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programnya tidak berjalan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dibimbing guru untuk mencari kesalahan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cepat selesai dapat mencoba menambahkan variabel atau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programnya.</w:t>
      </w:r>
    </w:p>
    <w:p w:rsidR="007F2A96" w:rsidRPr="00571550" w:rsidRDefault="00571550" w:rsidP="0057155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berupa program Scratch yang fungsional sesuai skenario aktivitas.</w:t>
      </w:r>
    </w:p>
    <w:p w:rsidR="007F2A96" w:rsidRPr="00571550" w:rsidRDefault="00571550" w:rsidP="005715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2A96" w:rsidRPr="00571550" w:rsidRDefault="00571550" w:rsidP="0057155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 kegunaan variabel? Mengapa kita perlu membuat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7F2A96" w:rsidRPr="00571550" w:rsidRDefault="00571550" w:rsidP="0057155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fungsi variabel untuk menyimpan data dan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stom block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membuat kode lebih efisien.</w:t>
      </w:r>
    </w:p>
    <w:p w:rsidR="007F2A96" w:rsidRPr="00571550" w:rsidRDefault="00571550" w:rsidP="0057155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berikutnya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bermain sambil belajar dengan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PERTEMUAN 2 &amp; 3 (4 </w:t>
      </w:r>
      <w:proofErr w:type="gramStart"/>
      <w:r w:rsidRPr="0057155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BLOCKLY GAMES (MAZE &amp; MUSIC)</w:t>
      </w:r>
    </w:p>
    <w:p w:rsidR="007F2A96" w:rsidRPr="00571550" w:rsidRDefault="00571550" w:rsidP="00571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2A96" w:rsidRPr="00571550" w:rsidRDefault="00571550" w:rsidP="0057155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tampilan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berkata, "Hari ini kita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pemrograman dengan cara yang berbeda, yaitu dengan menyelesaikan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permainan!"</w:t>
      </w:r>
    </w:p>
    <w:p w:rsidR="007F2A96" w:rsidRPr="00571550" w:rsidRDefault="00571550" w:rsidP="0057155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setiap level permainan akan mengajarkan satu konsep pemrograman penting secara menyenangkan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(140 MENIT)</w:t>
      </w:r>
    </w:p>
    <w:p w:rsidR="007F2A96" w:rsidRPr="00571550" w:rsidRDefault="00571550" w:rsidP="00571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Terbimbing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memulai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AP-K8-03: Eksplorasi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penemuan pola untuk menggunakan blok perulangan (repeat) dan logika (if).</w:t>
      </w:r>
    </w:p>
    <w:p w:rsidR="007F2A96" w:rsidRPr="00571550" w:rsidRDefault="00571550" w:rsidP="00571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Mandiri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melanjutkan menyelesaikan level-level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Setelah itu, melanjutkan ke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AP-K8-04: Eksplorasi 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belaj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ar konsep fungsi/prosedur.</w:t>
      </w:r>
    </w:p>
    <w:p w:rsidR="007F2A96" w:rsidRPr="00571550" w:rsidRDefault="00571550" w:rsidP="00571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berdiskusi, "Pada level 4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pola apa yang kalian temukan? Pada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keuntungan membuat blok fungsi 'Birama 1'?"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Bernalar Kritis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tidak harus menyelesaikan semua level secara urut. Mereka yang kesulitan di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mencoba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Bird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Turtle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Siswa yang mahir ditantang menyelesaikan level 10 atau mencoba permainan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Movie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mencatat solu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 (screenshot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blok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penjelasannya di jurnal digital. Untuk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level 10, produknya adalah link lagu kreasi sendiri.</w:t>
      </w:r>
    </w:p>
    <w:p w:rsidR="007F2A96" w:rsidRPr="00571550" w:rsidRDefault="00571550" w:rsidP="005715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2A96" w:rsidRPr="00571550" w:rsidRDefault="00571550" w:rsidP="005715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"Konsep apa yang kalian pelajari dari permainan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Maze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? Apa yang kalian pelajari dari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Music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7F2A96" w:rsidRPr="00571550" w:rsidRDefault="00571550" w:rsidP="005715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perulangan, percabangan, dan fungsi yang telah dipelajari melalui permainan.</w:t>
      </w:r>
    </w:p>
    <w:p w:rsidR="007F2A96" w:rsidRPr="00571550" w:rsidRDefault="00571550" w:rsidP="005715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selanjutnya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Blockly di lingkungan yang berbeda.</w:t>
      </w:r>
    </w:p>
    <w:p w:rsidR="007F2A96" w:rsidRPr="00571550" w:rsidRDefault="00571550" w:rsidP="005715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PERTEMUAN 4 - 6 (6 </w:t>
      </w:r>
      <w:proofErr w:type="gramStart"/>
      <w:r w:rsidRPr="0057155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 240 MENIT)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PEMROGRAMAN PROSEDURAL DENGAN BLOCKLY</w:t>
      </w:r>
    </w:p>
    <w:p w:rsidR="007F2A96" w:rsidRPr="00571550" w:rsidRDefault="00571550" w:rsidP="00571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2A96" w:rsidRPr="00571550" w:rsidRDefault="00571550" w:rsidP="00571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pengalaman di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pemrograman yang lebih terstruktur. 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Sekarang, kita akan membuat program dari nol menggunakan blok-blok yang sudah kita kenal."</w:t>
      </w:r>
    </w:p>
    <w:p w:rsidR="007F2A96" w:rsidRPr="00571550" w:rsidRDefault="00571550" w:rsidP="0057155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contoh program sederhana yang dibuat dengan </w:t>
      </w:r>
      <w:proofErr w:type="gramStart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Coding</w:t>
      </w:r>
      <w:proofErr w:type="gramEnd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with Chrome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menjelaskan bahwa siswa akan mampu membuat program serupa.</w:t>
      </w:r>
    </w:p>
    <w:p w:rsidR="007F2A96" w:rsidRPr="00571550" w:rsidRDefault="00571550" w:rsidP="00571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 (220 MENIT)</w:t>
      </w:r>
    </w:p>
    <w:p w:rsidR="007F2A96" w:rsidRPr="00571550" w:rsidRDefault="00571550" w:rsidP="0057155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blok-blok dasar: input, output, variabel, operasi aritmetika, logika perbandingan, percabangan (if-else), dan perulangan (for, while).</w:t>
      </w:r>
    </w:p>
    <w:p w:rsidR="007F2A96" w:rsidRPr="00571550" w:rsidRDefault="00571550" w:rsidP="0057155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AP-K8-05, AP-K8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-07, AP-K8-08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membiasakan diri dengan lingkungan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Coding with Chrome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konsep input-output.</w:t>
      </w:r>
    </w:p>
    <w:p w:rsidR="007F2A96" w:rsidRPr="00571550" w:rsidRDefault="00571550" w:rsidP="0057155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AP-K8-09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AP-K8-10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menantang mereka untuk menggunakan perulangan bersarang (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nested loop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untuk membuat pola.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analisis masalah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Bernalar Kritis, Mindful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2A96" w:rsidRPr="00571550" w:rsidRDefault="00571550" w:rsidP="0057155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(kerangka program) bagi siswa yang kesulitan dalam membuat pola. Siswa yang cepat selesai diberi tantangan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AP-K8-11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(Pola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Diamond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Hasil berupa file program Blockly yang fungsional untuk setiap aktivitas.</w:t>
      </w:r>
    </w:p>
    <w:p w:rsidR="007F2A96" w:rsidRPr="00571550" w:rsidRDefault="00571550" w:rsidP="0057155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2A96" w:rsidRPr="00571550" w:rsidRDefault="00571550" w:rsidP="0057155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leksi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terbesar saat membuat pola bintang? Bagaimana kalian mengatasinya?"</w:t>
      </w:r>
    </w:p>
    <w:p w:rsidR="007F2A96" w:rsidRPr="00571550" w:rsidRDefault="00571550" w:rsidP="0057155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konsep perulangan bersarang dan logika yang digunakan untuk membuat pola.</w:t>
      </w:r>
    </w:p>
    <w:p w:rsidR="007F2A96" w:rsidRPr="00571550" w:rsidRDefault="00571550" w:rsidP="0057155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terakhir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berm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ain dengan robot.</w:t>
      </w:r>
    </w:p>
    <w:p w:rsidR="007F2A96" w:rsidRPr="00571550" w:rsidRDefault="00571550" w:rsidP="0057155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57155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BERMAIN DENGAN ROBOT OZOBOT (UNPLUGGED)</w:t>
      </w:r>
    </w:p>
    <w:p w:rsidR="007F2A96" w:rsidRPr="00571550" w:rsidRDefault="00571550" w:rsidP="00571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2A96" w:rsidRPr="00571550" w:rsidRDefault="00571550" w:rsidP="0057155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Bagaimana sebuah robot pembersih lantai bisa tahu harus berjalan ke mana? Bagaimana mobil di pabrik bisa berjalan mengikuti garis?"</w:t>
      </w:r>
    </w:p>
    <w:p w:rsidR="007F2A96" w:rsidRPr="00571550" w:rsidRDefault="00571550" w:rsidP="0057155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mereka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menjadi 'programmer' untuk sebuah robot, memberinya perintah hanya deng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an menggunakan warna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&amp; Meaningful Learning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2A96" w:rsidRPr="00571550" w:rsidRDefault="00571550" w:rsidP="0057155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Unplugged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kelompok-kelompok kecil. Guru menjelaskan aturan main: satu siswa menjadi 'robot', satu menjadi 'programmer', dan satu menjadi 't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ester'.</w:t>
      </w:r>
    </w:p>
    <w:p w:rsidR="007F2A96" w:rsidRPr="00571550" w:rsidRDefault="00571550" w:rsidP="0057155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mengerjakan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AP-K8-12-U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(Garis Lajur),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AP-K8-13-U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(Lajur Warna), dan </w:t>
      </w: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AP-K8-14-U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(Kode Kecepatan) menggunakan kertas dan spidol warna. Mereka harus menggambar jalur dan kode warna agar 'robot' bisa mencapai tujuan (</w:t>
      </w:r>
      <w:r w:rsidRPr="0057155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Kolaborasi, Kreativitas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7F2A96" w:rsidRPr="00571550" w:rsidRDefault="00571550" w:rsidP="0057155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&amp; Uji Coba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mendemonstrasikan jalur yang mereka buat dan 'robot' mereka mencoba mengikutinya.</w:t>
      </w:r>
    </w:p>
    <w:p w:rsidR="007F2A96" w:rsidRPr="00571550" w:rsidRDefault="00571550" w:rsidP="005715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2A96" w:rsidRPr="00571550" w:rsidRDefault="00571550" w:rsidP="0057155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Kode warna apa yang paling menarik? Apa yang terjadi jika urutan warnanya salah?"</w:t>
      </w:r>
    </w:p>
    <w:p w:rsidR="007F2A96" w:rsidRPr="00571550" w:rsidRDefault="00571550" w:rsidP="0057155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robot bekerja berdasarkan urutan perintah (algoritma) yang presisi, bahkan dalam bentuk sederhana seperti kode warna.</w:t>
      </w:r>
    </w:p>
    <w:p w:rsidR="007F2A96" w:rsidRPr="00571550" w:rsidRDefault="00571550" w:rsidP="0057155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Mengin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formasikan tentang Asesmen Sumatif.</w:t>
      </w:r>
    </w:p>
    <w:p w:rsidR="007F2A96" w:rsidRPr="00571550" w:rsidRDefault="00571550" w:rsidP="0057155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2A96" w:rsidRPr="00571550" w:rsidRDefault="00571550" w:rsidP="0057155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7F2A96" w:rsidRPr="00571550" w:rsidRDefault="00571550" w:rsidP="0057155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bertanya: "Siapa yang pernah membuat game dengan Scratch?", "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Menurut kalian, bagaimana sebuah karakter dalam game bisa melompat saat kita menekan tombol spasi?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7F2A96" w:rsidRPr="00571550" w:rsidRDefault="00571550" w:rsidP="005715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siswa saat eksplorasi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Blockly Games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Coding with Chrome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menilai kemampuan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solving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persistensi dalam </w:t>
      </w:r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debugging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hasil pengerjaan setiap aktivitas (AP-K8-01 s.d. AP-K8-14) menggunakan rubrik yang disediakan, fokus pada fungsionalitas program dan logika yang benar.</w:t>
      </w:r>
    </w:p>
    <w:p w:rsidR="007F2A96" w:rsidRPr="00571550" w:rsidRDefault="00571550" w:rsidP="005715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keaktifan siswa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memberikan ide dan solusi saat kerja kelompok (terutama pada aktivitas Ozobot).</w:t>
      </w:r>
    </w:p>
    <w:p w:rsidR="007F2A96" w:rsidRPr="00571550" w:rsidRDefault="00571550" w:rsidP="0057155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71550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7F2A96" w:rsidRPr="00571550" w:rsidRDefault="00571550" w:rsidP="005715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Tugas akhir membuat sebuah proyek sederhana di Scratch atau Blockly (misal: animasi pendek, game tebak angka, atau lagu sederhana) yang 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konsep variabel, perulangan, dan percabangan.</w:t>
      </w:r>
    </w:p>
    <w:p w:rsidR="007F2A96" w:rsidRPr="00571550" w:rsidRDefault="00571550" w:rsidP="005715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mendemonstrasikan proyeknya dan menjelaskan alur logika program yang dibuat.</w:t>
      </w:r>
    </w:p>
    <w:p w:rsidR="007F2A96" w:rsidRPr="00571550" w:rsidRDefault="00571550" w:rsidP="0057155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algoritma dan pemrograman.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7F2A96" w:rsidRPr="00571550" w:rsidRDefault="00571550" w:rsidP="005715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Dalam Scratch, jika Anda ingin menyimpan nilai yang bisa berubah-ubah, seperti skor pemain, Anda harus menggunakan blok dari kategori...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a. Motion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b. Sensing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c. Variables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d. Events</w:t>
      </w:r>
    </w:p>
    <w:p w:rsidR="007F2A96" w:rsidRPr="00571550" w:rsidRDefault="00571550" w:rsidP="005715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Perhatikan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blok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Blockly berikut: repeat until [goal] do [move forward]. Perintah move forward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dieksekusi...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a. Tepat satu kali.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b. Terus menerus tanpa henti.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c. Berulang kali sampai sprite mencapai tujuan.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d. Hanya jika ada jalan di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depan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2A96" w:rsidRPr="00571550" w:rsidRDefault="00571550" w:rsidP="005715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Struktur kontrol yang digunakan untuk membuat program memilih tindakan berbeda berdasarkan kondisi tertentu (misalnya, jika nilai &gt; 10 maka A, jika tidak maka B) adalah...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a. Perulangan (Loop)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b. Variabel (Variable)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c. Prosedur (Procedure)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Percabangan (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Conditional/If-Else)</w:t>
      </w:r>
    </w:p>
    <w:p w:rsidR="007F2A96" w:rsidRPr="00571550" w:rsidRDefault="00571550" w:rsidP="005715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Dalam aktivitas robot Ozobot, urutan warna biru-hitam-merah berfungsi sebagai...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a. Perintah untuk mempercepat laju robot.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b. Sebuah sintaksis atau kode perintah untuk berbelok.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c. Tanda untuk berhenti.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d. Hanya sebagai hiasan jalur.</w:t>
      </w:r>
    </w:p>
    <w:p w:rsidR="007F2A96" w:rsidRPr="00571550" w:rsidRDefault="00571550" w:rsidP="0057155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P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roses mencari dan memperbaiki kesalahan dalam sebuah program disebut...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a. Compiling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b. Executing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c. Debugging</w:t>
      </w:r>
      <w:r w:rsidRPr="0057155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d. Programming</w:t>
      </w:r>
    </w:p>
    <w:p w:rsidR="007F2A96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7F2A96" w:rsidRPr="00571550" w:rsidRDefault="00571550" w:rsidP="0057155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ingin membuat sebuah program di Scratch di mana seekor kucing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berkata "Selamat Pagi!" jika waktu menunjukkan se</w:t>
      </w: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belum jam 12 siang, dan berkata "Selamat Siang!" jika setelah jam 12 siang. Jelaskan konsep pemrograman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Anda butuhkan dan gambarkan secara kasar blok-blok apa saja yang akan Anda gunakan!</w:t>
      </w:r>
    </w:p>
    <w:p w:rsidR="007F2A96" w:rsidRPr="00571550" w:rsidRDefault="00571550" w:rsidP="0057155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</w:t>
      </w:r>
      <w:proofErr w:type="gramStart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itu perulangan (loop) dalam pemrograman! Berikan satu contoh masalah di dunia nyata yang dapat diselesaikan dengan konsep perulangan!</w:t>
      </w:r>
    </w:p>
    <w:p w:rsidR="007F2A96" w:rsidRPr="00571550" w:rsidRDefault="00571550" w:rsidP="0057155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Mengapa membuat </w:t>
      </w:r>
      <w:proofErr w:type="gramStart"/>
      <w:r w:rsidRPr="0057155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custom block</w:t>
      </w:r>
      <w:proofErr w:type="gramEnd"/>
      <w:r w:rsidRPr="0057155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(prosedur/fungsi) di Scratch atau Blockly dianggap sebagai praktik yang baik dalam pemrograman? Sebutkan minimal 2 keuntungan!</w:t>
      </w:r>
    </w:p>
    <w:p w:rsid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71550" w:rsidTr="00571550">
        <w:tc>
          <w:tcPr>
            <w:tcW w:w="5437" w:type="dxa"/>
          </w:tcPr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71550" w:rsidRDefault="0057155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71550" w:rsidRDefault="0057155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71550" w:rsidRDefault="0057155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71550" w:rsidRDefault="0057155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71550" w:rsidRDefault="0057155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71550" w:rsidRDefault="0057155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71550" w:rsidRDefault="00571550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71550" w:rsidRPr="00571550" w:rsidRDefault="00571550" w:rsidP="005715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71550" w:rsidRPr="00571550" w:rsidSect="0057155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0C"/>
    <w:multiLevelType w:val="multilevel"/>
    <w:tmpl w:val="6B32C3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A1160AF"/>
    <w:multiLevelType w:val="multilevel"/>
    <w:tmpl w:val="B734C9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E04793"/>
    <w:multiLevelType w:val="multilevel"/>
    <w:tmpl w:val="2F66B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F61686"/>
    <w:multiLevelType w:val="multilevel"/>
    <w:tmpl w:val="6F9AD1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383F02"/>
    <w:multiLevelType w:val="multilevel"/>
    <w:tmpl w:val="CE3085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1C5F09"/>
    <w:multiLevelType w:val="multilevel"/>
    <w:tmpl w:val="2DEC1F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0209F0"/>
    <w:multiLevelType w:val="multilevel"/>
    <w:tmpl w:val="FC948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7E277A9"/>
    <w:multiLevelType w:val="multilevel"/>
    <w:tmpl w:val="B860D3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80B1DE2"/>
    <w:multiLevelType w:val="multilevel"/>
    <w:tmpl w:val="3B9E9D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AC1713"/>
    <w:multiLevelType w:val="multilevel"/>
    <w:tmpl w:val="B8F8AB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FC2E81"/>
    <w:multiLevelType w:val="multilevel"/>
    <w:tmpl w:val="80163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81034C"/>
    <w:multiLevelType w:val="multilevel"/>
    <w:tmpl w:val="638C50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C9C0CFC"/>
    <w:multiLevelType w:val="multilevel"/>
    <w:tmpl w:val="A89C10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19E289E"/>
    <w:multiLevelType w:val="multilevel"/>
    <w:tmpl w:val="01E85E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60D4E29"/>
    <w:multiLevelType w:val="multilevel"/>
    <w:tmpl w:val="9A1E0C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6BE49F9"/>
    <w:multiLevelType w:val="multilevel"/>
    <w:tmpl w:val="4A482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D162F60"/>
    <w:multiLevelType w:val="multilevel"/>
    <w:tmpl w:val="5FF237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E5D30DF"/>
    <w:multiLevelType w:val="multilevel"/>
    <w:tmpl w:val="1674E4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EF328BA"/>
    <w:multiLevelType w:val="multilevel"/>
    <w:tmpl w:val="62442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41D5059"/>
    <w:multiLevelType w:val="multilevel"/>
    <w:tmpl w:val="560202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71129D3"/>
    <w:multiLevelType w:val="multilevel"/>
    <w:tmpl w:val="9FEA64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FAA7501"/>
    <w:multiLevelType w:val="multilevel"/>
    <w:tmpl w:val="FEEE9B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61111EC"/>
    <w:multiLevelType w:val="multilevel"/>
    <w:tmpl w:val="8C74B2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8E87D39"/>
    <w:multiLevelType w:val="multilevel"/>
    <w:tmpl w:val="A22013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A565CD1"/>
    <w:multiLevelType w:val="multilevel"/>
    <w:tmpl w:val="139CC2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2EF367F"/>
    <w:multiLevelType w:val="multilevel"/>
    <w:tmpl w:val="D4A691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57B6B59"/>
    <w:multiLevelType w:val="multilevel"/>
    <w:tmpl w:val="253268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58745A4"/>
    <w:multiLevelType w:val="multilevel"/>
    <w:tmpl w:val="AECA00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68C4E47"/>
    <w:multiLevelType w:val="multilevel"/>
    <w:tmpl w:val="775205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9EB3158"/>
    <w:multiLevelType w:val="multilevel"/>
    <w:tmpl w:val="63066C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A1A2DB2"/>
    <w:multiLevelType w:val="multilevel"/>
    <w:tmpl w:val="6016A6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B184EB7"/>
    <w:multiLevelType w:val="multilevel"/>
    <w:tmpl w:val="1F464BA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3926F54"/>
    <w:multiLevelType w:val="multilevel"/>
    <w:tmpl w:val="4F585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553382B"/>
    <w:multiLevelType w:val="multilevel"/>
    <w:tmpl w:val="27DA5B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700118E"/>
    <w:multiLevelType w:val="multilevel"/>
    <w:tmpl w:val="31FC1B7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7927085"/>
    <w:multiLevelType w:val="multilevel"/>
    <w:tmpl w:val="F3A6AF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A9E52CE"/>
    <w:multiLevelType w:val="multilevel"/>
    <w:tmpl w:val="B9E060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E461A75"/>
    <w:multiLevelType w:val="multilevel"/>
    <w:tmpl w:val="721C1B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F8F7054"/>
    <w:multiLevelType w:val="multilevel"/>
    <w:tmpl w:val="276830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5"/>
  </w:num>
  <w:num w:numId="2">
    <w:abstractNumId w:val="8"/>
  </w:num>
  <w:num w:numId="3">
    <w:abstractNumId w:val="17"/>
  </w:num>
  <w:num w:numId="4">
    <w:abstractNumId w:val="38"/>
  </w:num>
  <w:num w:numId="5">
    <w:abstractNumId w:val="2"/>
  </w:num>
  <w:num w:numId="6">
    <w:abstractNumId w:val="0"/>
  </w:num>
  <w:num w:numId="7">
    <w:abstractNumId w:val="23"/>
  </w:num>
  <w:num w:numId="8">
    <w:abstractNumId w:val="36"/>
  </w:num>
  <w:num w:numId="9">
    <w:abstractNumId w:val="33"/>
  </w:num>
  <w:num w:numId="10">
    <w:abstractNumId w:val="19"/>
  </w:num>
  <w:num w:numId="11">
    <w:abstractNumId w:val="21"/>
  </w:num>
  <w:num w:numId="12">
    <w:abstractNumId w:val="12"/>
  </w:num>
  <w:num w:numId="13">
    <w:abstractNumId w:val="27"/>
  </w:num>
  <w:num w:numId="14">
    <w:abstractNumId w:val="10"/>
  </w:num>
  <w:num w:numId="15">
    <w:abstractNumId w:val="14"/>
  </w:num>
  <w:num w:numId="16">
    <w:abstractNumId w:val="4"/>
  </w:num>
  <w:num w:numId="17">
    <w:abstractNumId w:val="5"/>
  </w:num>
  <w:num w:numId="18">
    <w:abstractNumId w:val="3"/>
  </w:num>
  <w:num w:numId="19">
    <w:abstractNumId w:val="13"/>
  </w:num>
  <w:num w:numId="20">
    <w:abstractNumId w:val="35"/>
  </w:num>
  <w:num w:numId="21">
    <w:abstractNumId w:val="37"/>
  </w:num>
  <w:num w:numId="22">
    <w:abstractNumId w:val="9"/>
  </w:num>
  <w:num w:numId="23">
    <w:abstractNumId w:val="11"/>
  </w:num>
  <w:num w:numId="24">
    <w:abstractNumId w:val="22"/>
  </w:num>
  <w:num w:numId="25">
    <w:abstractNumId w:val="34"/>
  </w:num>
  <w:num w:numId="26">
    <w:abstractNumId w:val="31"/>
  </w:num>
  <w:num w:numId="27">
    <w:abstractNumId w:val="6"/>
  </w:num>
  <w:num w:numId="28">
    <w:abstractNumId w:val="32"/>
  </w:num>
  <w:num w:numId="29">
    <w:abstractNumId w:val="29"/>
  </w:num>
  <w:num w:numId="30">
    <w:abstractNumId w:val="7"/>
  </w:num>
  <w:num w:numId="31">
    <w:abstractNumId w:val="30"/>
  </w:num>
  <w:num w:numId="32">
    <w:abstractNumId w:val="26"/>
  </w:num>
  <w:num w:numId="33">
    <w:abstractNumId w:val="16"/>
  </w:num>
  <w:num w:numId="34">
    <w:abstractNumId w:val="15"/>
  </w:num>
  <w:num w:numId="35">
    <w:abstractNumId w:val="1"/>
  </w:num>
  <w:num w:numId="36">
    <w:abstractNumId w:val="28"/>
  </w:num>
  <w:num w:numId="37">
    <w:abstractNumId w:val="18"/>
  </w:num>
  <w:num w:numId="38">
    <w:abstractNumId w:val="2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2A96"/>
    <w:rsid w:val="00571550"/>
    <w:rsid w:val="007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2954</Words>
  <Characters>16840</Characters>
  <Application>Microsoft Office Word</Application>
  <DocSecurity>0</DocSecurity>
  <Lines>140</Lines>
  <Paragraphs>39</Paragraphs>
  <ScaleCrop>false</ScaleCrop>
  <Company/>
  <LinksUpToDate>false</LinksUpToDate>
  <CharactersWithSpaces>19755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2025-07-25T07:56:00Z</dcterms:created>
  <dcterms:modified xsi:type="dcterms:W3CDTF">2025-07-25T07:58:00Z</dcterms:modified>
</cp:coreProperties>
</file>